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A4" w:rsidRDefault="00540AA4">
      <w:pPr>
        <w:rPr>
          <w:b/>
          <w:sz w:val="20"/>
          <w:szCs w:val="20"/>
          <w:lang w:val="nl-NL"/>
        </w:rPr>
      </w:pPr>
      <w:r>
        <w:rPr>
          <w:noProof/>
          <w:lang w:eastAsia="en-GB"/>
        </w:rPr>
        <w:drawing>
          <wp:anchor distT="0" distB="0" distL="114300" distR="114300" simplePos="0" relativeHeight="251660288" behindDoc="0" locked="0" layoutInCell="1" allowOverlap="1" wp14:anchorId="673A8358" wp14:editId="4ACDA920">
            <wp:simplePos x="0" y="0"/>
            <wp:positionH relativeFrom="column">
              <wp:posOffset>14605</wp:posOffset>
            </wp:positionH>
            <wp:positionV relativeFrom="paragraph">
              <wp:posOffset>-283210</wp:posOffset>
            </wp:positionV>
            <wp:extent cx="2933700" cy="556895"/>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7">
                      <a:extLst>
                        <a:ext uri="{28A0092B-C50C-407E-A947-70E740481C1C}">
                          <a14:useLocalDpi xmlns:a14="http://schemas.microsoft.com/office/drawing/2010/main" val="0"/>
                        </a:ext>
                      </a:extLst>
                    </a:blip>
                    <a:stretch>
                      <a:fillRect/>
                    </a:stretch>
                  </pic:blipFill>
                  <pic:spPr>
                    <a:xfrm>
                      <a:off x="0" y="0"/>
                      <a:ext cx="2933700" cy="556895"/>
                    </a:xfrm>
                    <a:prstGeom prst="rect">
                      <a:avLst/>
                    </a:prstGeom>
                  </pic:spPr>
                </pic:pic>
              </a:graphicData>
            </a:graphic>
            <wp14:sizeRelH relativeFrom="page">
              <wp14:pctWidth>0</wp14:pctWidth>
            </wp14:sizeRelH>
            <wp14:sizeRelV relativeFrom="page">
              <wp14:pctHeight>0</wp14:pctHeight>
            </wp14:sizeRelV>
          </wp:anchor>
        </w:drawing>
      </w:r>
    </w:p>
    <w:p w:rsidR="00540AA4" w:rsidRDefault="00540AA4">
      <w:pPr>
        <w:rPr>
          <w:b/>
          <w:sz w:val="20"/>
          <w:szCs w:val="20"/>
          <w:lang w:val="nl-NL"/>
        </w:rPr>
      </w:pPr>
    </w:p>
    <w:p w:rsidR="00540AA4" w:rsidRDefault="00540AA4">
      <w:pPr>
        <w:rPr>
          <w:b/>
          <w:sz w:val="20"/>
          <w:szCs w:val="20"/>
          <w:lang w:val="nl-NL"/>
        </w:rPr>
      </w:pPr>
    </w:p>
    <w:p w:rsidR="00540AA4" w:rsidRDefault="00540AA4">
      <w:pPr>
        <w:rPr>
          <w:b/>
          <w:sz w:val="20"/>
          <w:szCs w:val="20"/>
          <w:lang w:val="nl-NL"/>
        </w:rPr>
      </w:pPr>
      <w:r>
        <w:rPr>
          <w:b/>
          <w:sz w:val="20"/>
          <w:szCs w:val="20"/>
          <w:lang w:val="nl-NL"/>
        </w:rPr>
        <w:tab/>
      </w:r>
    </w:p>
    <w:p w:rsidR="00540AA4" w:rsidRPr="00540AA4" w:rsidRDefault="00540AA4" w:rsidP="00540AA4">
      <w:pPr>
        <w:jc w:val="center"/>
        <w:rPr>
          <w:b/>
          <w:sz w:val="44"/>
          <w:szCs w:val="44"/>
          <w:lang w:val="nl-NL"/>
        </w:rPr>
      </w:pPr>
      <w:r w:rsidRPr="00540AA4">
        <w:rPr>
          <w:b/>
          <w:sz w:val="44"/>
          <w:szCs w:val="44"/>
          <w:lang w:val="nl-NL"/>
        </w:rPr>
        <w:t>Seminar</w:t>
      </w:r>
    </w:p>
    <w:p w:rsidR="00540AA4" w:rsidRDefault="00540AA4" w:rsidP="00540AA4">
      <w:pPr>
        <w:jc w:val="center"/>
        <w:rPr>
          <w:b/>
          <w:sz w:val="36"/>
          <w:szCs w:val="36"/>
          <w:lang w:val="nl-NL"/>
        </w:rPr>
      </w:pPr>
      <w:r w:rsidRPr="00540AA4">
        <w:rPr>
          <w:b/>
          <w:noProof/>
          <w:sz w:val="20"/>
          <w:szCs w:val="20"/>
          <w:lang w:eastAsia="en-GB"/>
        </w:rPr>
        <w:drawing>
          <wp:anchor distT="0" distB="0" distL="114300" distR="114300" simplePos="0" relativeHeight="251658240" behindDoc="0" locked="0" layoutInCell="1" allowOverlap="1">
            <wp:simplePos x="0" y="0"/>
            <wp:positionH relativeFrom="column">
              <wp:posOffset>342265</wp:posOffset>
            </wp:positionH>
            <wp:positionV relativeFrom="paragraph">
              <wp:posOffset>725170</wp:posOffset>
            </wp:positionV>
            <wp:extent cx="5066931" cy="4458074"/>
            <wp:effectExtent l="0" t="0" r="635" b="0"/>
            <wp:wrapNone/>
            <wp:docPr id="1" name="Picture 1" descr="W:\WagAcademy\Common\Programma's\Open inschrijving\Voedsel\Leefstijlverandering in preventie en zorg 8319030020\Promotie-werving\Print version 300 DPI-shutterstock_180927503_consument_klant_groente_kopen_ma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gAcademy\Common\Programma's\Open inschrijving\Voedsel\Leefstijlverandering in preventie en zorg 8319030020\Promotie-werving\Print version 300 DPI-shutterstock_180927503_consument_klant_groente_kopen_mark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6931" cy="44580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AA4">
        <w:rPr>
          <w:b/>
          <w:sz w:val="36"/>
          <w:szCs w:val="36"/>
          <w:lang w:val="nl-NL"/>
        </w:rPr>
        <w:t xml:space="preserve">Leefstijlverandering in preventie en zorg </w:t>
      </w: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F9712B" w:rsidRDefault="00F9712B" w:rsidP="00540AA4">
      <w:pPr>
        <w:rPr>
          <w:b/>
          <w:sz w:val="22"/>
          <w:lang w:val="nl-NL"/>
        </w:rPr>
      </w:pPr>
    </w:p>
    <w:p w:rsidR="007D14EF" w:rsidRPr="00BF5D52" w:rsidRDefault="007D14EF" w:rsidP="00540AA4">
      <w:pPr>
        <w:rPr>
          <w:b/>
          <w:sz w:val="22"/>
        </w:rPr>
      </w:pPr>
      <w:r w:rsidRPr="00BF5D52">
        <w:rPr>
          <w:b/>
          <w:sz w:val="22"/>
        </w:rPr>
        <w:t xml:space="preserve">Datum: 3 </w:t>
      </w:r>
      <w:r w:rsidR="00680445" w:rsidRPr="00BF5D52">
        <w:rPr>
          <w:b/>
          <w:sz w:val="22"/>
        </w:rPr>
        <w:t>s</w:t>
      </w:r>
      <w:r w:rsidR="003237B9" w:rsidRPr="00BF5D52">
        <w:rPr>
          <w:b/>
          <w:sz w:val="22"/>
        </w:rPr>
        <w:t xml:space="preserve">eptember 2020 </w:t>
      </w:r>
    </w:p>
    <w:p w:rsidR="00F9712B" w:rsidRPr="00BF5D52" w:rsidRDefault="00540AA4" w:rsidP="00540AA4">
      <w:pPr>
        <w:rPr>
          <w:b/>
          <w:sz w:val="36"/>
          <w:szCs w:val="36"/>
        </w:rPr>
      </w:pPr>
      <w:r w:rsidRPr="00BF5D52">
        <w:rPr>
          <w:b/>
          <w:sz w:val="22"/>
        </w:rPr>
        <w:t>Locatie: Campus Wageningen University &amp; Research</w:t>
      </w:r>
      <w:r w:rsidRPr="00BF5D52">
        <w:rPr>
          <w:b/>
          <w:sz w:val="36"/>
          <w:szCs w:val="36"/>
        </w:rPr>
        <w:t xml:space="preserve"> </w:t>
      </w:r>
    </w:p>
    <w:p w:rsidR="00F9712B" w:rsidRPr="00BF5D52" w:rsidRDefault="00F9712B" w:rsidP="00F9712B">
      <w:pPr>
        <w:tabs>
          <w:tab w:val="left" w:pos="1215"/>
        </w:tabs>
        <w:spacing w:line="302" w:lineRule="auto"/>
        <w:rPr>
          <w:b/>
          <w:sz w:val="18"/>
        </w:rPr>
      </w:pPr>
    </w:p>
    <w:p w:rsidR="00F9712B" w:rsidRPr="00F9712B" w:rsidRDefault="00F9712B" w:rsidP="00F9712B">
      <w:pPr>
        <w:tabs>
          <w:tab w:val="left" w:pos="1215"/>
        </w:tabs>
        <w:spacing w:line="302" w:lineRule="auto"/>
        <w:rPr>
          <w:b/>
          <w:sz w:val="18"/>
          <w:lang w:val="nl-NL"/>
        </w:rPr>
      </w:pPr>
      <w:r w:rsidRPr="00F9712B">
        <w:rPr>
          <w:b/>
          <w:sz w:val="18"/>
          <w:lang w:val="nl-NL"/>
        </w:rPr>
        <w:t>Cursu</w:t>
      </w:r>
      <w:r w:rsidR="00680445">
        <w:rPr>
          <w:b/>
          <w:sz w:val="18"/>
          <w:lang w:val="nl-NL"/>
        </w:rPr>
        <w:t>sleiding: Dr. Annemien Haveman</w:t>
      </w:r>
    </w:p>
    <w:p w:rsidR="00F9712B" w:rsidRDefault="00F9712B" w:rsidP="005C0B11">
      <w:pPr>
        <w:rPr>
          <w:b/>
          <w:sz w:val="20"/>
          <w:szCs w:val="20"/>
          <w:lang w:val="nl-NL"/>
        </w:rPr>
      </w:pPr>
    </w:p>
    <w:p w:rsidR="007B59A8" w:rsidRDefault="00F9712B" w:rsidP="007B59A8">
      <w:pPr>
        <w:tabs>
          <w:tab w:val="left" w:pos="1215"/>
        </w:tabs>
        <w:spacing w:after="0" w:line="302" w:lineRule="auto"/>
        <w:rPr>
          <w:sz w:val="20"/>
          <w:szCs w:val="20"/>
          <w:lang w:val="nl-NL"/>
        </w:rPr>
      </w:pPr>
      <w:r w:rsidRPr="007B59A8">
        <w:rPr>
          <w:b/>
          <w:sz w:val="24"/>
          <w:szCs w:val="24"/>
          <w:lang w:val="nl-NL"/>
        </w:rPr>
        <w:lastRenderedPageBreak/>
        <w:t>Cursusleiding</w:t>
      </w:r>
      <w:r w:rsidRPr="007B59A8">
        <w:rPr>
          <w:b/>
          <w:sz w:val="24"/>
          <w:szCs w:val="24"/>
          <w:lang w:val="nl-NL"/>
        </w:rPr>
        <w:br/>
      </w:r>
      <w:r w:rsidR="00680445" w:rsidRPr="007B59A8">
        <w:rPr>
          <w:sz w:val="20"/>
          <w:szCs w:val="20"/>
          <w:lang w:val="nl-NL"/>
        </w:rPr>
        <w:t>Dr. Annemien Haveman</w:t>
      </w:r>
      <w:r w:rsidR="00680445" w:rsidRPr="007B59A8">
        <w:rPr>
          <w:sz w:val="20"/>
          <w:szCs w:val="20"/>
          <w:lang w:val="nl-NL"/>
        </w:rPr>
        <w:tab/>
      </w:r>
      <w:r w:rsidR="00680445" w:rsidRPr="007B59A8">
        <w:rPr>
          <w:sz w:val="20"/>
          <w:szCs w:val="20"/>
          <w:lang w:val="nl-NL"/>
        </w:rPr>
        <w:tab/>
      </w:r>
      <w:r w:rsidR="00680445" w:rsidRPr="007B59A8">
        <w:rPr>
          <w:sz w:val="20"/>
          <w:szCs w:val="20"/>
          <w:lang w:val="nl-NL"/>
        </w:rPr>
        <w:tab/>
        <w:t xml:space="preserve">Associate professor, </w:t>
      </w:r>
      <w:r w:rsidR="007B59A8" w:rsidRPr="007B59A8">
        <w:rPr>
          <w:sz w:val="20"/>
          <w:szCs w:val="20"/>
          <w:lang w:val="nl-NL"/>
        </w:rPr>
        <w:t xml:space="preserve">Leerstoelgroep </w:t>
      </w:r>
    </w:p>
    <w:p w:rsidR="00F9712B" w:rsidRPr="00680445" w:rsidRDefault="007B59A8" w:rsidP="007B59A8">
      <w:pPr>
        <w:tabs>
          <w:tab w:val="left" w:pos="1215"/>
        </w:tabs>
        <w:spacing w:after="0" w:line="302" w:lineRule="auto"/>
        <w:ind w:left="4320"/>
        <w:rPr>
          <w:sz w:val="20"/>
          <w:szCs w:val="20"/>
          <w:lang w:val="nl-NL"/>
        </w:rPr>
      </w:pPr>
      <w:r w:rsidRPr="007B59A8">
        <w:rPr>
          <w:sz w:val="20"/>
          <w:szCs w:val="20"/>
          <w:lang w:val="nl-NL"/>
        </w:rPr>
        <w:t>Consumptie en Gezonde leefstijl</w:t>
      </w:r>
      <w:r w:rsidR="00680445" w:rsidRPr="007B59A8">
        <w:rPr>
          <w:sz w:val="20"/>
          <w:szCs w:val="20"/>
          <w:lang w:val="nl-NL"/>
        </w:rPr>
        <w:t xml:space="preserve"> </w:t>
      </w:r>
      <w:r w:rsidR="00680445" w:rsidRPr="000F18BA">
        <w:rPr>
          <w:sz w:val="20"/>
          <w:szCs w:val="20"/>
          <w:lang w:val="nl-NL"/>
        </w:rPr>
        <w:t>, Wageningen</w:t>
      </w:r>
      <w:r>
        <w:rPr>
          <w:sz w:val="20"/>
          <w:szCs w:val="20"/>
          <w:lang w:val="nl-NL"/>
        </w:rPr>
        <w:t xml:space="preserve"> </w:t>
      </w:r>
      <w:r w:rsidR="00680445" w:rsidRPr="000F18BA">
        <w:rPr>
          <w:sz w:val="20"/>
          <w:szCs w:val="20"/>
          <w:lang w:val="nl-NL"/>
        </w:rPr>
        <w:t>University &amp; Research</w:t>
      </w:r>
    </w:p>
    <w:p w:rsidR="00F9712B" w:rsidRPr="00F9712B" w:rsidRDefault="00F9712B" w:rsidP="00F9712B">
      <w:pPr>
        <w:tabs>
          <w:tab w:val="left" w:pos="1215"/>
        </w:tabs>
        <w:spacing w:after="0" w:line="302" w:lineRule="auto"/>
        <w:rPr>
          <w:sz w:val="20"/>
          <w:szCs w:val="20"/>
          <w:lang w:val="nl-NL"/>
        </w:rPr>
      </w:pPr>
    </w:p>
    <w:p w:rsidR="00F9712B" w:rsidRPr="007B59A8" w:rsidRDefault="00F9712B" w:rsidP="00F9712B">
      <w:pPr>
        <w:tabs>
          <w:tab w:val="left" w:pos="1215"/>
        </w:tabs>
        <w:spacing w:after="0" w:line="302" w:lineRule="auto"/>
        <w:rPr>
          <w:sz w:val="20"/>
          <w:szCs w:val="20"/>
          <w:lang w:val="nl-NL"/>
        </w:rPr>
      </w:pPr>
      <w:r w:rsidRPr="007B59A8">
        <w:rPr>
          <w:b/>
          <w:sz w:val="24"/>
          <w:szCs w:val="20"/>
          <w:lang w:val="nl-NL"/>
        </w:rPr>
        <w:t>Docenten</w:t>
      </w:r>
    </w:p>
    <w:p w:rsidR="00F9712B" w:rsidRPr="007B59A8" w:rsidRDefault="00F9712B" w:rsidP="00F9712B">
      <w:pPr>
        <w:tabs>
          <w:tab w:val="left" w:pos="1215"/>
        </w:tabs>
        <w:spacing w:after="0" w:line="302" w:lineRule="auto"/>
        <w:rPr>
          <w:sz w:val="20"/>
          <w:szCs w:val="20"/>
          <w:lang w:val="nl-NL"/>
        </w:rPr>
      </w:pPr>
    </w:p>
    <w:p w:rsidR="00CE34CA" w:rsidRPr="007B59A8" w:rsidRDefault="00CE34CA" w:rsidP="00CE34CA">
      <w:pPr>
        <w:pStyle w:val="ListParagraph"/>
        <w:spacing w:after="0"/>
        <w:ind w:left="0"/>
        <w:rPr>
          <w:sz w:val="20"/>
          <w:szCs w:val="20"/>
          <w:lang w:val="nl-NL"/>
        </w:rPr>
      </w:pPr>
    </w:p>
    <w:p w:rsidR="00F9712B" w:rsidRPr="00CE34CA" w:rsidRDefault="00F9712B" w:rsidP="00CE34CA">
      <w:pPr>
        <w:pStyle w:val="ListParagraph"/>
        <w:spacing w:after="0"/>
        <w:ind w:left="0"/>
        <w:rPr>
          <w:sz w:val="20"/>
          <w:szCs w:val="20"/>
          <w:lang w:val="nl-NL"/>
        </w:rPr>
      </w:pPr>
    </w:p>
    <w:p w:rsidR="00680445" w:rsidRDefault="00680445" w:rsidP="00E10B6F">
      <w:pPr>
        <w:spacing w:line="302" w:lineRule="auto"/>
        <w:ind w:left="4320" w:hanging="4320"/>
        <w:rPr>
          <w:sz w:val="20"/>
          <w:szCs w:val="20"/>
          <w:lang w:val="nl-NL"/>
        </w:rPr>
      </w:pPr>
      <w:r>
        <w:rPr>
          <w:sz w:val="20"/>
          <w:szCs w:val="20"/>
          <w:lang w:val="nl-NL"/>
        </w:rPr>
        <w:t>Prof. Dr. Renger</w:t>
      </w:r>
      <w:r w:rsidR="007B59A8">
        <w:rPr>
          <w:sz w:val="20"/>
          <w:szCs w:val="20"/>
          <w:lang w:val="nl-NL"/>
        </w:rPr>
        <w:t xml:space="preserve"> Witkamp</w:t>
      </w:r>
      <w:r w:rsidR="007B59A8">
        <w:rPr>
          <w:sz w:val="20"/>
          <w:szCs w:val="20"/>
          <w:lang w:val="nl-NL"/>
        </w:rPr>
        <w:tab/>
      </w:r>
      <w:r w:rsidR="00E73D8F">
        <w:rPr>
          <w:sz w:val="20"/>
          <w:szCs w:val="20"/>
          <w:lang w:val="nl-NL"/>
        </w:rPr>
        <w:t>Hoogleraar Nutritional Biolo</w:t>
      </w:r>
      <w:r w:rsidR="00DC396E">
        <w:rPr>
          <w:sz w:val="20"/>
          <w:szCs w:val="20"/>
          <w:lang w:val="nl-NL"/>
        </w:rPr>
        <w:t>gy, Humane Voeding &amp; Gezondheid, Wageningen University &amp; Research</w:t>
      </w:r>
    </w:p>
    <w:p w:rsidR="00DC396E" w:rsidRDefault="00DC396E" w:rsidP="00DC396E">
      <w:pPr>
        <w:tabs>
          <w:tab w:val="left" w:pos="1215"/>
        </w:tabs>
        <w:spacing w:after="0" w:line="302" w:lineRule="auto"/>
        <w:rPr>
          <w:sz w:val="20"/>
          <w:szCs w:val="20"/>
          <w:lang w:val="nl-NL"/>
        </w:rPr>
      </w:pPr>
      <w:r>
        <w:rPr>
          <w:sz w:val="20"/>
          <w:szCs w:val="20"/>
          <w:lang w:val="nl-NL"/>
        </w:rPr>
        <w:t xml:space="preserve">Dr. </w:t>
      </w:r>
      <w:r w:rsidR="00527CDE">
        <w:rPr>
          <w:sz w:val="20"/>
          <w:szCs w:val="20"/>
          <w:lang w:val="nl-NL"/>
        </w:rPr>
        <w:t xml:space="preserve">Maartje Poelman </w:t>
      </w:r>
      <w:r>
        <w:rPr>
          <w:sz w:val="20"/>
          <w:szCs w:val="20"/>
          <w:lang w:val="nl-NL"/>
        </w:rPr>
        <w:tab/>
      </w:r>
      <w:r>
        <w:rPr>
          <w:sz w:val="20"/>
          <w:szCs w:val="20"/>
          <w:lang w:val="nl-NL"/>
        </w:rPr>
        <w:tab/>
      </w:r>
      <w:r>
        <w:rPr>
          <w:sz w:val="20"/>
          <w:szCs w:val="20"/>
          <w:lang w:val="nl-NL"/>
        </w:rPr>
        <w:tab/>
      </w:r>
      <w:r>
        <w:rPr>
          <w:sz w:val="20"/>
          <w:szCs w:val="20"/>
          <w:lang w:val="nl-NL"/>
        </w:rPr>
        <w:tab/>
      </w:r>
      <w:r w:rsidR="00BF5D52">
        <w:rPr>
          <w:sz w:val="20"/>
          <w:szCs w:val="20"/>
          <w:lang w:val="nl-NL"/>
        </w:rPr>
        <w:t>Universitair docent</w:t>
      </w:r>
      <w:r w:rsidRPr="007B59A8">
        <w:rPr>
          <w:sz w:val="20"/>
          <w:szCs w:val="20"/>
          <w:lang w:val="nl-NL"/>
        </w:rPr>
        <w:t xml:space="preserve">, Leerstoelgroep </w:t>
      </w:r>
    </w:p>
    <w:p w:rsidR="00DC396E" w:rsidRPr="00680445" w:rsidRDefault="00DC396E" w:rsidP="00DC396E">
      <w:pPr>
        <w:tabs>
          <w:tab w:val="left" w:pos="1215"/>
        </w:tabs>
        <w:spacing w:after="0" w:line="302" w:lineRule="auto"/>
        <w:ind w:left="4320"/>
        <w:rPr>
          <w:sz w:val="20"/>
          <w:szCs w:val="20"/>
          <w:lang w:val="nl-NL"/>
        </w:rPr>
      </w:pPr>
      <w:r w:rsidRPr="007B59A8">
        <w:rPr>
          <w:sz w:val="20"/>
          <w:szCs w:val="20"/>
          <w:lang w:val="nl-NL"/>
        </w:rPr>
        <w:t xml:space="preserve">Consumptie en Gezonde leefstijl </w:t>
      </w:r>
      <w:r w:rsidRPr="000F18BA">
        <w:rPr>
          <w:sz w:val="20"/>
          <w:szCs w:val="20"/>
          <w:lang w:val="nl-NL"/>
        </w:rPr>
        <w:t>, Wageningen</w:t>
      </w:r>
      <w:r>
        <w:rPr>
          <w:sz w:val="20"/>
          <w:szCs w:val="20"/>
          <w:lang w:val="nl-NL"/>
        </w:rPr>
        <w:t xml:space="preserve"> </w:t>
      </w:r>
      <w:r w:rsidRPr="000F18BA">
        <w:rPr>
          <w:sz w:val="20"/>
          <w:szCs w:val="20"/>
          <w:lang w:val="nl-NL"/>
        </w:rPr>
        <w:t>University &amp; Research</w:t>
      </w:r>
    </w:p>
    <w:p w:rsidR="00527CDE" w:rsidRDefault="00527CDE" w:rsidP="003237B9">
      <w:pPr>
        <w:tabs>
          <w:tab w:val="left" w:pos="1215"/>
        </w:tabs>
        <w:spacing w:after="0" w:line="302" w:lineRule="auto"/>
        <w:rPr>
          <w:sz w:val="20"/>
          <w:szCs w:val="20"/>
          <w:lang w:val="nl-NL"/>
        </w:rPr>
      </w:pPr>
    </w:p>
    <w:p w:rsidR="003237B9" w:rsidRPr="00DC396E" w:rsidRDefault="00DC396E" w:rsidP="00DC396E">
      <w:pPr>
        <w:tabs>
          <w:tab w:val="left" w:pos="1215"/>
        </w:tabs>
        <w:spacing w:after="0" w:line="302" w:lineRule="auto"/>
        <w:ind w:left="4320" w:hanging="4320"/>
        <w:rPr>
          <w:sz w:val="20"/>
          <w:szCs w:val="20"/>
          <w:lang w:val="nl-NL"/>
        </w:rPr>
      </w:pPr>
      <w:r>
        <w:rPr>
          <w:sz w:val="20"/>
          <w:szCs w:val="20"/>
          <w:lang w:val="nl-NL"/>
        </w:rPr>
        <w:t xml:space="preserve">Drs. </w:t>
      </w:r>
      <w:r w:rsidR="003237B9">
        <w:rPr>
          <w:sz w:val="20"/>
          <w:szCs w:val="20"/>
          <w:lang w:val="nl-NL"/>
        </w:rPr>
        <w:t>Joas Duister</w:t>
      </w:r>
      <w:r>
        <w:rPr>
          <w:sz w:val="20"/>
          <w:szCs w:val="20"/>
          <w:lang w:val="nl-NL"/>
        </w:rPr>
        <w:tab/>
        <w:t>P</w:t>
      </w:r>
      <w:r w:rsidRPr="00DC396E">
        <w:rPr>
          <w:sz w:val="20"/>
          <w:szCs w:val="20"/>
          <w:lang w:val="nl-NL"/>
        </w:rPr>
        <w:t>reventie en projectmanagement, cluster zorg Menzis</w:t>
      </w:r>
      <w:r w:rsidRPr="00DC396E">
        <w:rPr>
          <w:sz w:val="20"/>
          <w:szCs w:val="20"/>
          <w:lang w:val="nl-NL"/>
        </w:rPr>
        <w:tab/>
      </w:r>
      <w:r w:rsidRPr="00DC396E">
        <w:rPr>
          <w:sz w:val="20"/>
          <w:szCs w:val="20"/>
          <w:lang w:val="nl-NL"/>
        </w:rPr>
        <w:tab/>
      </w:r>
      <w:r w:rsidRPr="00DC396E">
        <w:rPr>
          <w:sz w:val="20"/>
          <w:szCs w:val="20"/>
          <w:lang w:val="nl-NL"/>
        </w:rPr>
        <w:tab/>
      </w:r>
      <w:r w:rsidRPr="00DC396E">
        <w:rPr>
          <w:sz w:val="20"/>
          <w:szCs w:val="20"/>
          <w:lang w:val="nl-NL"/>
        </w:rPr>
        <w:tab/>
      </w:r>
    </w:p>
    <w:p w:rsidR="00DC396E" w:rsidRDefault="00DC396E" w:rsidP="003237B9">
      <w:pPr>
        <w:tabs>
          <w:tab w:val="left" w:pos="1215"/>
        </w:tabs>
        <w:spacing w:after="0" w:line="302" w:lineRule="auto"/>
        <w:rPr>
          <w:sz w:val="20"/>
          <w:szCs w:val="20"/>
          <w:lang w:val="nl-NL"/>
        </w:rPr>
      </w:pPr>
    </w:p>
    <w:p w:rsidR="00DC396E" w:rsidRDefault="003237B9" w:rsidP="00DC396E">
      <w:pPr>
        <w:spacing w:after="0"/>
        <w:ind w:left="4320" w:hanging="4320"/>
        <w:rPr>
          <w:i/>
          <w:sz w:val="20"/>
          <w:szCs w:val="20"/>
          <w:lang w:val="nl-NL"/>
        </w:rPr>
      </w:pPr>
      <w:r w:rsidRPr="00DC396E">
        <w:rPr>
          <w:sz w:val="20"/>
          <w:szCs w:val="20"/>
          <w:lang w:val="nl-NL"/>
        </w:rPr>
        <w:t>Eline van der Valk</w:t>
      </w:r>
      <w:r w:rsidR="00DC396E">
        <w:rPr>
          <w:sz w:val="20"/>
          <w:szCs w:val="20"/>
          <w:lang w:val="nl-NL"/>
        </w:rPr>
        <w:tab/>
        <w:t xml:space="preserve">Internist in opleiding, </w:t>
      </w:r>
      <w:r w:rsidR="00DC396E" w:rsidRPr="00DC396E">
        <w:rPr>
          <w:sz w:val="20"/>
          <w:szCs w:val="20"/>
          <w:lang w:val="nl-NL"/>
        </w:rPr>
        <w:t>Erasmus Medisch Centrum Rotterdam</w:t>
      </w:r>
    </w:p>
    <w:p w:rsidR="003237B9" w:rsidRDefault="003237B9" w:rsidP="003237B9">
      <w:pPr>
        <w:tabs>
          <w:tab w:val="left" w:pos="1215"/>
        </w:tabs>
        <w:spacing w:after="0" w:line="302" w:lineRule="auto"/>
        <w:rPr>
          <w:sz w:val="20"/>
          <w:szCs w:val="20"/>
          <w:lang w:val="nl-NL"/>
        </w:rPr>
      </w:pPr>
    </w:p>
    <w:p w:rsidR="003237B9" w:rsidRDefault="00DC396E" w:rsidP="00DC396E">
      <w:pPr>
        <w:tabs>
          <w:tab w:val="left" w:pos="1215"/>
        </w:tabs>
        <w:spacing w:after="0" w:line="302" w:lineRule="auto"/>
        <w:ind w:left="4320" w:hanging="4320"/>
        <w:rPr>
          <w:sz w:val="20"/>
          <w:szCs w:val="20"/>
          <w:lang w:val="nl-NL"/>
        </w:rPr>
      </w:pPr>
      <w:r>
        <w:rPr>
          <w:sz w:val="20"/>
          <w:szCs w:val="20"/>
          <w:lang w:val="nl-NL"/>
        </w:rPr>
        <w:t>Prof. dr. M</w:t>
      </w:r>
      <w:r w:rsidR="003237B9">
        <w:rPr>
          <w:sz w:val="20"/>
          <w:szCs w:val="20"/>
          <w:lang w:val="nl-NL"/>
        </w:rPr>
        <w:t xml:space="preserve">iriam </w:t>
      </w:r>
      <w:r w:rsidR="00110DFE">
        <w:rPr>
          <w:sz w:val="20"/>
          <w:szCs w:val="20"/>
          <w:lang w:val="nl-NL"/>
        </w:rPr>
        <w:t>Vollenbroek-</w:t>
      </w:r>
      <w:r w:rsidR="003237B9">
        <w:rPr>
          <w:sz w:val="20"/>
          <w:szCs w:val="20"/>
          <w:lang w:val="nl-NL"/>
        </w:rPr>
        <w:t>Hutten</w:t>
      </w:r>
      <w:r>
        <w:rPr>
          <w:sz w:val="20"/>
          <w:szCs w:val="20"/>
          <w:lang w:val="nl-NL"/>
        </w:rPr>
        <w:tab/>
        <w:t xml:space="preserve">Hoofd wetenschapsbureau, Ziekenhuisgroep Twente &amp; </w:t>
      </w:r>
      <w:r w:rsidRPr="00DC396E">
        <w:rPr>
          <w:sz w:val="20"/>
          <w:szCs w:val="20"/>
          <w:lang w:val="nl-NL"/>
        </w:rPr>
        <w:t>Universiteit Twente</w:t>
      </w:r>
    </w:p>
    <w:p w:rsidR="00DC396E" w:rsidRDefault="00DC396E" w:rsidP="003237B9">
      <w:pPr>
        <w:tabs>
          <w:tab w:val="left" w:pos="1215"/>
        </w:tabs>
        <w:spacing w:after="0" w:line="302" w:lineRule="auto"/>
        <w:rPr>
          <w:sz w:val="20"/>
          <w:szCs w:val="20"/>
          <w:lang w:val="nl-NL"/>
        </w:rPr>
      </w:pPr>
    </w:p>
    <w:p w:rsidR="003237B9" w:rsidRDefault="00DC396E" w:rsidP="00DC396E">
      <w:pPr>
        <w:tabs>
          <w:tab w:val="left" w:pos="1215"/>
        </w:tabs>
        <w:spacing w:after="0" w:line="302" w:lineRule="auto"/>
        <w:ind w:left="4320" w:hanging="4320"/>
        <w:rPr>
          <w:sz w:val="20"/>
          <w:szCs w:val="20"/>
          <w:lang w:val="nl-NL"/>
        </w:rPr>
      </w:pPr>
      <w:r>
        <w:rPr>
          <w:sz w:val="20"/>
          <w:szCs w:val="20"/>
          <w:lang w:val="nl-NL"/>
        </w:rPr>
        <w:t xml:space="preserve">Prof. dr. </w:t>
      </w:r>
      <w:r w:rsidR="007D14EF">
        <w:rPr>
          <w:sz w:val="20"/>
          <w:szCs w:val="20"/>
          <w:lang w:val="nl-NL"/>
        </w:rPr>
        <w:t>Hanno Pijl</w:t>
      </w:r>
      <w:r>
        <w:rPr>
          <w:sz w:val="20"/>
          <w:szCs w:val="20"/>
          <w:lang w:val="nl-NL"/>
        </w:rPr>
        <w:tab/>
        <w:t xml:space="preserve">Hoogleraar en internist, </w:t>
      </w:r>
      <w:r w:rsidRPr="00DC396E">
        <w:rPr>
          <w:sz w:val="20"/>
          <w:szCs w:val="20"/>
          <w:lang w:val="nl-NL"/>
        </w:rPr>
        <w:t>Leids Universitair Medisch Centrum</w:t>
      </w:r>
      <w:r w:rsidRPr="00DC396E">
        <w:rPr>
          <w:sz w:val="20"/>
          <w:szCs w:val="20"/>
          <w:lang w:val="nl-NL"/>
        </w:rPr>
        <w:tab/>
      </w:r>
      <w:r>
        <w:rPr>
          <w:sz w:val="20"/>
          <w:szCs w:val="20"/>
          <w:lang w:val="nl-NL"/>
        </w:rPr>
        <w:tab/>
      </w:r>
      <w:r>
        <w:rPr>
          <w:sz w:val="20"/>
          <w:szCs w:val="20"/>
          <w:lang w:val="nl-NL"/>
        </w:rPr>
        <w:tab/>
      </w:r>
      <w:r>
        <w:rPr>
          <w:sz w:val="20"/>
          <w:szCs w:val="20"/>
          <w:lang w:val="nl-NL"/>
        </w:rPr>
        <w:tab/>
      </w:r>
    </w:p>
    <w:p w:rsidR="007D14EF" w:rsidRDefault="007D14EF" w:rsidP="003237B9">
      <w:pPr>
        <w:tabs>
          <w:tab w:val="left" w:pos="1215"/>
        </w:tabs>
        <w:spacing w:after="0" w:line="302" w:lineRule="auto"/>
        <w:rPr>
          <w:sz w:val="20"/>
          <w:szCs w:val="20"/>
          <w:lang w:val="nl-NL"/>
        </w:rPr>
      </w:pPr>
    </w:p>
    <w:p w:rsidR="00361D07" w:rsidRPr="00F9712B" w:rsidRDefault="00361D07" w:rsidP="00680445">
      <w:pPr>
        <w:tabs>
          <w:tab w:val="left" w:pos="1215"/>
        </w:tabs>
        <w:spacing w:after="0" w:line="302" w:lineRule="auto"/>
        <w:rPr>
          <w:sz w:val="20"/>
          <w:szCs w:val="20"/>
          <w:lang w:val="nl-NL"/>
        </w:rPr>
      </w:pPr>
    </w:p>
    <w:p w:rsidR="00680445" w:rsidRDefault="00680445" w:rsidP="00361D07">
      <w:pPr>
        <w:tabs>
          <w:tab w:val="left" w:pos="1215"/>
        </w:tabs>
        <w:spacing w:after="0" w:line="302" w:lineRule="auto"/>
        <w:ind w:left="2124"/>
        <w:rPr>
          <w:sz w:val="20"/>
          <w:szCs w:val="20"/>
          <w:lang w:val="nl-NL"/>
        </w:rPr>
      </w:pPr>
      <w:r w:rsidRPr="00F9712B">
        <w:rPr>
          <w:sz w:val="20"/>
          <w:szCs w:val="20"/>
          <w:lang w:val="nl-NL"/>
        </w:rPr>
        <w:tab/>
      </w:r>
      <w:r w:rsidRPr="00F9712B">
        <w:rPr>
          <w:sz w:val="20"/>
          <w:szCs w:val="20"/>
          <w:lang w:val="nl-NL"/>
        </w:rPr>
        <w:tab/>
      </w:r>
      <w:r w:rsidRPr="00F9712B">
        <w:rPr>
          <w:sz w:val="20"/>
          <w:szCs w:val="20"/>
          <w:lang w:val="nl-NL"/>
        </w:rPr>
        <w:tab/>
      </w:r>
      <w:r>
        <w:rPr>
          <w:sz w:val="20"/>
          <w:szCs w:val="20"/>
          <w:lang w:val="nl-NL"/>
        </w:rPr>
        <w:tab/>
      </w:r>
    </w:p>
    <w:p w:rsidR="00A47D40" w:rsidRDefault="00A47D40" w:rsidP="00A47D40">
      <w:pPr>
        <w:tabs>
          <w:tab w:val="left" w:pos="1215"/>
        </w:tabs>
        <w:spacing w:after="0" w:line="302" w:lineRule="auto"/>
        <w:rPr>
          <w:sz w:val="20"/>
          <w:szCs w:val="20"/>
          <w:lang w:val="nl-NL"/>
        </w:rPr>
      </w:pPr>
    </w:p>
    <w:p w:rsidR="0055329E" w:rsidRDefault="0055329E" w:rsidP="00A47D40">
      <w:pPr>
        <w:tabs>
          <w:tab w:val="left" w:pos="1215"/>
        </w:tabs>
        <w:spacing w:after="0" w:line="302" w:lineRule="auto"/>
        <w:rPr>
          <w:sz w:val="20"/>
          <w:szCs w:val="20"/>
          <w:lang w:val="nl-NL"/>
        </w:rPr>
      </w:pPr>
    </w:p>
    <w:p w:rsidR="00A47D40" w:rsidRPr="00F9712B" w:rsidRDefault="00A47D40" w:rsidP="00A47D40">
      <w:pPr>
        <w:tabs>
          <w:tab w:val="left" w:pos="1215"/>
        </w:tabs>
        <w:spacing w:after="0" w:line="302" w:lineRule="auto"/>
        <w:rPr>
          <w:sz w:val="20"/>
          <w:szCs w:val="20"/>
          <w:lang w:val="nl-NL"/>
        </w:rPr>
      </w:pPr>
    </w:p>
    <w:p w:rsidR="00680445" w:rsidRPr="00F83DF0" w:rsidRDefault="00680445" w:rsidP="00E10B6F">
      <w:pPr>
        <w:spacing w:line="302" w:lineRule="auto"/>
        <w:ind w:left="4320" w:hanging="4320"/>
        <w:rPr>
          <w:sz w:val="20"/>
          <w:szCs w:val="20"/>
          <w:lang w:val="nl-NL"/>
        </w:rPr>
      </w:pPr>
    </w:p>
    <w:p w:rsidR="00F9712B" w:rsidRPr="00F9712B" w:rsidRDefault="00F9712B" w:rsidP="00F9712B">
      <w:pPr>
        <w:spacing w:line="302" w:lineRule="auto"/>
        <w:rPr>
          <w:sz w:val="20"/>
          <w:szCs w:val="20"/>
          <w:lang w:val="nl-NL"/>
        </w:rPr>
      </w:pPr>
      <w:r w:rsidRPr="00F9712B">
        <w:rPr>
          <w:sz w:val="20"/>
          <w:szCs w:val="20"/>
          <w:lang w:val="nl-NL"/>
        </w:rPr>
        <w:br w:type="page"/>
      </w:r>
    </w:p>
    <w:p w:rsidR="002B1989" w:rsidRDefault="00680445">
      <w:pPr>
        <w:rPr>
          <w:rFonts w:cs="Verdana-Bold"/>
          <w:b/>
          <w:bCs/>
          <w:sz w:val="20"/>
          <w:szCs w:val="20"/>
          <w:lang w:val="nl-NL"/>
        </w:rPr>
      </w:pPr>
      <w:r>
        <w:rPr>
          <w:rFonts w:cs="Verdana-Bold"/>
          <w:b/>
          <w:bCs/>
          <w:sz w:val="20"/>
          <w:szCs w:val="20"/>
          <w:lang w:val="nl-NL"/>
        </w:rPr>
        <w:lastRenderedPageBreak/>
        <w:t>Datum:</w:t>
      </w:r>
      <w:r w:rsidR="00DB6962">
        <w:rPr>
          <w:rFonts w:cs="Verdana-Bold"/>
          <w:b/>
          <w:bCs/>
          <w:sz w:val="20"/>
          <w:szCs w:val="20"/>
          <w:lang w:val="nl-NL"/>
        </w:rPr>
        <w:t xml:space="preserve"> 3 september 2020</w:t>
      </w:r>
    </w:p>
    <w:p w:rsidR="008C03C3" w:rsidRPr="000F18BA" w:rsidRDefault="00680445">
      <w:pPr>
        <w:rPr>
          <w:rFonts w:cs="Verdana-Bold"/>
          <w:b/>
          <w:bCs/>
          <w:sz w:val="18"/>
          <w:szCs w:val="20"/>
          <w:u w:val="single"/>
          <w:lang w:val="nl-NL"/>
        </w:rPr>
      </w:pPr>
      <w:r>
        <w:rPr>
          <w:rFonts w:cs="Verdana-Bold"/>
          <w:b/>
          <w:bCs/>
          <w:sz w:val="18"/>
          <w:szCs w:val="20"/>
          <w:u w:val="single"/>
          <w:lang w:val="nl-NL"/>
        </w:rPr>
        <w:t xml:space="preserve">Locatie: </w:t>
      </w:r>
      <w:r w:rsidR="00DB6962">
        <w:rPr>
          <w:rFonts w:cs="Verdana-Bold"/>
          <w:b/>
          <w:bCs/>
          <w:sz w:val="18"/>
          <w:szCs w:val="20"/>
          <w:u w:val="single"/>
          <w:lang w:val="nl-NL"/>
        </w:rPr>
        <w:t>Campus Wageningen, exacte locatie volgt later</w:t>
      </w:r>
    </w:p>
    <w:p w:rsidR="004D0108" w:rsidRPr="008C03C3" w:rsidRDefault="008C03C3" w:rsidP="008C03C3">
      <w:pPr>
        <w:pStyle w:val="ListParagraph"/>
        <w:numPr>
          <w:ilvl w:val="1"/>
          <w:numId w:val="9"/>
        </w:numPr>
        <w:spacing w:after="0"/>
        <w:rPr>
          <w:sz w:val="20"/>
          <w:szCs w:val="20"/>
          <w:lang w:val="nl-NL"/>
        </w:rPr>
      </w:pPr>
      <w:r>
        <w:rPr>
          <w:sz w:val="20"/>
          <w:szCs w:val="20"/>
          <w:lang w:val="nl-NL"/>
        </w:rPr>
        <w:t>I</w:t>
      </w:r>
      <w:r w:rsidR="004D0108" w:rsidRPr="008C03C3">
        <w:rPr>
          <w:sz w:val="20"/>
          <w:szCs w:val="20"/>
          <w:lang w:val="nl-NL"/>
        </w:rPr>
        <w:t>nloop met koffie en thee</w:t>
      </w:r>
    </w:p>
    <w:p w:rsidR="004D0108" w:rsidRDefault="004D0108" w:rsidP="008C03C3">
      <w:pPr>
        <w:pStyle w:val="ListParagraph"/>
        <w:spacing w:after="0"/>
        <w:rPr>
          <w:sz w:val="20"/>
          <w:szCs w:val="20"/>
          <w:lang w:val="nl-NL"/>
        </w:rPr>
      </w:pPr>
    </w:p>
    <w:p w:rsidR="00D30E3F" w:rsidRPr="008C03C3" w:rsidRDefault="008C03C3" w:rsidP="008C03C3">
      <w:pPr>
        <w:spacing w:after="0"/>
        <w:ind w:left="720" w:hanging="720"/>
        <w:rPr>
          <w:b/>
          <w:sz w:val="20"/>
          <w:szCs w:val="20"/>
          <w:lang w:val="nl-NL"/>
        </w:rPr>
      </w:pPr>
      <w:r>
        <w:rPr>
          <w:sz w:val="20"/>
          <w:szCs w:val="20"/>
          <w:lang w:val="nl-NL"/>
        </w:rPr>
        <w:t>09.00</w:t>
      </w:r>
      <w:r>
        <w:rPr>
          <w:sz w:val="20"/>
          <w:szCs w:val="20"/>
          <w:lang w:val="nl-NL"/>
        </w:rPr>
        <w:tab/>
        <w:t>W</w:t>
      </w:r>
      <w:r w:rsidR="00D30E3F" w:rsidRPr="008C03C3">
        <w:rPr>
          <w:sz w:val="20"/>
          <w:szCs w:val="20"/>
          <w:lang w:val="nl-NL"/>
        </w:rPr>
        <w:t>elkom en korte voorstelronde</w:t>
      </w:r>
    </w:p>
    <w:p w:rsidR="00D30E3F" w:rsidRDefault="00D30E3F" w:rsidP="00DB6962">
      <w:pPr>
        <w:spacing w:after="0"/>
        <w:rPr>
          <w:sz w:val="20"/>
          <w:szCs w:val="20"/>
          <w:lang w:val="nl-NL"/>
        </w:rPr>
      </w:pPr>
    </w:p>
    <w:p w:rsidR="00DB6962" w:rsidRPr="008C03C3" w:rsidRDefault="00DB6962" w:rsidP="00DB6962">
      <w:pPr>
        <w:spacing w:after="0"/>
        <w:rPr>
          <w:sz w:val="20"/>
          <w:szCs w:val="20"/>
          <w:lang w:val="nl-NL"/>
        </w:rPr>
      </w:pPr>
      <w:r>
        <w:rPr>
          <w:sz w:val="20"/>
          <w:szCs w:val="20"/>
          <w:lang w:val="nl-NL"/>
        </w:rPr>
        <w:t>09.15</w:t>
      </w:r>
      <w:r w:rsidRPr="008C03C3">
        <w:rPr>
          <w:b/>
          <w:sz w:val="20"/>
          <w:szCs w:val="20"/>
          <w:lang w:val="nl-NL"/>
        </w:rPr>
        <w:t xml:space="preserve"> </w:t>
      </w:r>
      <w:r>
        <w:rPr>
          <w:b/>
          <w:sz w:val="20"/>
          <w:szCs w:val="20"/>
          <w:lang w:val="nl-NL"/>
        </w:rPr>
        <w:t xml:space="preserve"> De toekomst van preventie</w:t>
      </w:r>
    </w:p>
    <w:p w:rsidR="00DB6962" w:rsidRDefault="00DB6962" w:rsidP="00DB6962">
      <w:pPr>
        <w:pStyle w:val="ListParagraph"/>
        <w:spacing w:after="0"/>
        <w:rPr>
          <w:sz w:val="20"/>
          <w:szCs w:val="20"/>
          <w:lang w:val="nl-NL"/>
        </w:rPr>
      </w:pPr>
      <w:r>
        <w:rPr>
          <w:sz w:val="20"/>
          <w:szCs w:val="20"/>
          <w:lang w:val="nl-NL"/>
        </w:rPr>
        <w:t xml:space="preserve">Wat is de visie van de zorgverzekeraar op de waarde van een gezonde leefstijl als preventieve maatregel? </w:t>
      </w:r>
    </w:p>
    <w:p w:rsidR="00DB6962" w:rsidRDefault="00DB6962" w:rsidP="00DB6962">
      <w:pPr>
        <w:spacing w:after="0"/>
        <w:ind w:left="720"/>
        <w:rPr>
          <w:i/>
          <w:sz w:val="20"/>
          <w:szCs w:val="20"/>
          <w:lang w:val="nl-NL"/>
        </w:rPr>
      </w:pPr>
      <w:r>
        <w:rPr>
          <w:i/>
          <w:sz w:val="20"/>
          <w:szCs w:val="20"/>
          <w:lang w:val="nl-NL"/>
        </w:rPr>
        <w:t xml:space="preserve">Drs. Joas Duister, preventie en projectmanagement, cluster zorg Menzis </w:t>
      </w:r>
    </w:p>
    <w:p w:rsidR="003237B9" w:rsidRDefault="003237B9" w:rsidP="003237B9">
      <w:pPr>
        <w:pStyle w:val="ListParagraph"/>
        <w:spacing w:after="0"/>
        <w:rPr>
          <w:i/>
          <w:sz w:val="20"/>
          <w:szCs w:val="20"/>
          <w:lang w:val="nl-NL"/>
        </w:rPr>
      </w:pPr>
    </w:p>
    <w:p w:rsidR="00A72B2D" w:rsidRDefault="00A72B2D" w:rsidP="008C03C3">
      <w:pPr>
        <w:spacing w:after="0"/>
        <w:ind w:left="720" w:hanging="720"/>
        <w:rPr>
          <w:sz w:val="20"/>
          <w:szCs w:val="20"/>
          <w:lang w:val="nl-NL"/>
        </w:rPr>
      </w:pPr>
      <w:r w:rsidRPr="008C03C3">
        <w:rPr>
          <w:sz w:val="20"/>
          <w:szCs w:val="20"/>
          <w:lang w:val="nl-NL"/>
        </w:rPr>
        <w:t xml:space="preserve">10.00 </w:t>
      </w:r>
      <w:r w:rsidR="008C03C3">
        <w:rPr>
          <w:sz w:val="20"/>
          <w:szCs w:val="20"/>
          <w:lang w:val="nl-NL"/>
        </w:rPr>
        <w:t xml:space="preserve"> P</w:t>
      </w:r>
      <w:r w:rsidRPr="008C03C3">
        <w:rPr>
          <w:sz w:val="20"/>
          <w:szCs w:val="20"/>
          <w:lang w:val="nl-NL"/>
        </w:rPr>
        <w:t xml:space="preserve">auze </w:t>
      </w:r>
    </w:p>
    <w:p w:rsidR="00DB6962" w:rsidRDefault="00DB6962" w:rsidP="008C03C3">
      <w:pPr>
        <w:spacing w:after="0"/>
        <w:ind w:left="720" w:hanging="720"/>
        <w:rPr>
          <w:sz w:val="20"/>
          <w:szCs w:val="20"/>
          <w:lang w:val="nl-NL"/>
        </w:rPr>
      </w:pPr>
    </w:p>
    <w:p w:rsidR="00DB6962" w:rsidRPr="008C03C3" w:rsidRDefault="00DB6962" w:rsidP="00DB6962">
      <w:pPr>
        <w:spacing w:after="0"/>
        <w:ind w:left="720" w:hanging="720"/>
        <w:rPr>
          <w:sz w:val="20"/>
          <w:szCs w:val="20"/>
          <w:lang w:val="nl-NL"/>
        </w:rPr>
      </w:pPr>
      <w:r w:rsidRPr="00DB6962">
        <w:rPr>
          <w:sz w:val="20"/>
          <w:szCs w:val="20"/>
          <w:lang w:val="nl-NL"/>
        </w:rPr>
        <w:t>10.15</w:t>
      </w:r>
      <w:r>
        <w:rPr>
          <w:b/>
          <w:sz w:val="20"/>
          <w:szCs w:val="20"/>
          <w:lang w:val="nl-NL"/>
        </w:rPr>
        <w:t xml:space="preserve"> De complexiteit van het aanpakken van obesitas</w:t>
      </w:r>
    </w:p>
    <w:p w:rsidR="00DB6962" w:rsidRDefault="00DB6962" w:rsidP="00DB6962">
      <w:pPr>
        <w:pStyle w:val="ListParagraph"/>
        <w:spacing w:after="0"/>
        <w:rPr>
          <w:sz w:val="20"/>
          <w:szCs w:val="20"/>
          <w:lang w:val="nl-NL"/>
        </w:rPr>
      </w:pPr>
      <w:r>
        <w:rPr>
          <w:sz w:val="20"/>
          <w:szCs w:val="20"/>
          <w:lang w:val="nl-NL"/>
        </w:rPr>
        <w:t>Ons menselijk lichaam heeft wonderlijke systemen om onze pogingen tot gewichtsbeheersing te saboteren. Hoe zit dit precies in elkaar en hoe kun je met deze kennis als arts, diëtist of coach aan de slag?</w:t>
      </w:r>
    </w:p>
    <w:p w:rsidR="00DB6962" w:rsidRDefault="00DB6962" w:rsidP="00DB6962">
      <w:pPr>
        <w:pStyle w:val="ListParagraph"/>
        <w:spacing w:after="0"/>
        <w:rPr>
          <w:i/>
          <w:sz w:val="20"/>
          <w:szCs w:val="20"/>
          <w:lang w:val="nl-NL"/>
        </w:rPr>
      </w:pPr>
      <w:r>
        <w:rPr>
          <w:i/>
          <w:sz w:val="20"/>
          <w:szCs w:val="20"/>
          <w:lang w:val="nl-NL"/>
        </w:rPr>
        <w:t xml:space="preserve">Eline van der Valk, internist i.o. (team Prof. dr. Liesbeth van Rossum), </w:t>
      </w:r>
    </w:p>
    <w:p w:rsidR="00DB6962" w:rsidRDefault="00DB6962" w:rsidP="00DB6962">
      <w:pPr>
        <w:pStyle w:val="ListParagraph"/>
        <w:spacing w:after="0"/>
        <w:rPr>
          <w:i/>
          <w:sz w:val="20"/>
          <w:szCs w:val="20"/>
          <w:lang w:val="nl-NL"/>
        </w:rPr>
      </w:pPr>
      <w:r>
        <w:rPr>
          <w:i/>
          <w:sz w:val="20"/>
          <w:szCs w:val="20"/>
          <w:lang w:val="nl-NL"/>
        </w:rPr>
        <w:t>Erasmus Medisch Centrum Rotterdam</w:t>
      </w:r>
    </w:p>
    <w:p w:rsidR="00DB6962" w:rsidRPr="00FC162D" w:rsidRDefault="00DB6962" w:rsidP="00DB6962">
      <w:pPr>
        <w:pStyle w:val="ListParagraph"/>
        <w:spacing w:after="0"/>
        <w:rPr>
          <w:i/>
          <w:sz w:val="20"/>
          <w:szCs w:val="20"/>
          <w:lang w:val="nl-NL"/>
        </w:rPr>
      </w:pPr>
    </w:p>
    <w:p w:rsidR="00DB6962" w:rsidRPr="008C03C3" w:rsidRDefault="00DB6962" w:rsidP="00DB6962">
      <w:pPr>
        <w:spacing w:after="0"/>
        <w:ind w:left="720" w:hanging="720"/>
        <w:rPr>
          <w:sz w:val="20"/>
          <w:szCs w:val="20"/>
          <w:lang w:val="nl-NL"/>
        </w:rPr>
      </w:pPr>
      <w:r>
        <w:rPr>
          <w:sz w:val="20"/>
          <w:szCs w:val="20"/>
          <w:lang w:val="nl-NL"/>
        </w:rPr>
        <w:t>11.00</w:t>
      </w:r>
      <w:r w:rsidRPr="008C03C3">
        <w:rPr>
          <w:b/>
          <w:sz w:val="20"/>
          <w:szCs w:val="20"/>
          <w:lang w:val="nl-NL"/>
        </w:rPr>
        <w:t xml:space="preserve"> </w:t>
      </w:r>
      <w:r>
        <w:rPr>
          <w:b/>
          <w:sz w:val="20"/>
          <w:szCs w:val="20"/>
          <w:lang w:val="nl-NL"/>
        </w:rPr>
        <w:t xml:space="preserve"> Hoe kan technologie ons helpen bij leefstijlverbetering?</w:t>
      </w:r>
    </w:p>
    <w:p w:rsidR="00DB6962" w:rsidRPr="009449DB" w:rsidRDefault="00DB6962" w:rsidP="00DB6962">
      <w:pPr>
        <w:pStyle w:val="ListParagraph"/>
        <w:spacing w:after="0"/>
        <w:rPr>
          <w:i/>
          <w:sz w:val="20"/>
          <w:szCs w:val="20"/>
          <w:lang w:val="nl-NL"/>
        </w:rPr>
      </w:pPr>
      <w:r>
        <w:rPr>
          <w:sz w:val="20"/>
          <w:szCs w:val="20"/>
          <w:lang w:val="nl-NL"/>
        </w:rPr>
        <w:t>Door diverse samenwerkingen tussen universiteiten en ziekenhuizen ontstaan zorginnovaties met behulp van technologie, die kunnen bijdragen aan het verbeteren en volhouden van een gezonde(re) leefstijl. Wat zijn resultaten tot nu toe (concrete casussen) en wat kunnen we verwachten in de toekomst?</w:t>
      </w:r>
    </w:p>
    <w:p w:rsidR="00DB6962" w:rsidRDefault="00DB6962" w:rsidP="00DB6962">
      <w:pPr>
        <w:pStyle w:val="ListParagraph"/>
        <w:spacing w:after="0"/>
        <w:rPr>
          <w:i/>
          <w:sz w:val="20"/>
          <w:szCs w:val="20"/>
          <w:lang w:val="nl-NL"/>
        </w:rPr>
      </w:pPr>
      <w:r>
        <w:rPr>
          <w:i/>
          <w:sz w:val="20"/>
          <w:szCs w:val="20"/>
          <w:lang w:val="nl-NL"/>
        </w:rPr>
        <w:t xml:space="preserve">Prof. dr. Miriam </w:t>
      </w:r>
      <w:r w:rsidR="00110DFE">
        <w:rPr>
          <w:i/>
          <w:sz w:val="20"/>
          <w:szCs w:val="20"/>
          <w:lang w:val="nl-NL"/>
        </w:rPr>
        <w:t>Vollenbroek-</w:t>
      </w:r>
      <w:bookmarkStart w:id="0" w:name="_GoBack"/>
      <w:bookmarkEnd w:id="0"/>
      <w:r>
        <w:rPr>
          <w:i/>
          <w:sz w:val="20"/>
          <w:szCs w:val="20"/>
          <w:lang w:val="nl-NL"/>
        </w:rPr>
        <w:t>Hutten, Ziekenhuisgroep Twente/Universiteit Twente</w:t>
      </w:r>
    </w:p>
    <w:p w:rsidR="00A72B2D" w:rsidRPr="00443215" w:rsidRDefault="00A72B2D" w:rsidP="008C03C3">
      <w:pPr>
        <w:spacing w:after="0"/>
        <w:ind w:left="720" w:hanging="720"/>
        <w:rPr>
          <w:i/>
          <w:sz w:val="20"/>
          <w:szCs w:val="20"/>
          <w:lang w:val="nl-NL"/>
        </w:rPr>
      </w:pPr>
    </w:p>
    <w:p w:rsidR="00A72B2D" w:rsidRPr="008C03C3" w:rsidRDefault="00A72B2D" w:rsidP="008C03C3">
      <w:pPr>
        <w:spacing w:after="0"/>
        <w:ind w:left="720" w:hanging="720"/>
        <w:rPr>
          <w:b/>
          <w:sz w:val="20"/>
          <w:szCs w:val="20"/>
          <w:lang w:val="nl-NL"/>
        </w:rPr>
      </w:pPr>
      <w:r w:rsidRPr="008C03C3">
        <w:rPr>
          <w:sz w:val="20"/>
          <w:szCs w:val="20"/>
          <w:lang w:val="nl-NL"/>
        </w:rPr>
        <w:t>11.45</w:t>
      </w:r>
      <w:r w:rsidRPr="008C03C3">
        <w:rPr>
          <w:b/>
          <w:sz w:val="20"/>
          <w:szCs w:val="20"/>
          <w:lang w:val="nl-NL"/>
        </w:rPr>
        <w:t xml:space="preserve"> </w:t>
      </w:r>
      <w:r w:rsidR="008C03C3">
        <w:rPr>
          <w:b/>
          <w:sz w:val="20"/>
          <w:szCs w:val="20"/>
          <w:lang w:val="nl-NL"/>
        </w:rPr>
        <w:t xml:space="preserve"> V</w:t>
      </w:r>
      <w:r w:rsidRPr="008C03C3">
        <w:rPr>
          <w:b/>
          <w:sz w:val="20"/>
          <w:szCs w:val="20"/>
          <w:lang w:val="nl-NL"/>
        </w:rPr>
        <w:t>ragen en discussie m.b.t. ochtendprogramma</w:t>
      </w:r>
    </w:p>
    <w:p w:rsidR="00796A5A" w:rsidRDefault="00796A5A" w:rsidP="008C03C3">
      <w:pPr>
        <w:pStyle w:val="ListParagraph"/>
        <w:spacing w:after="0"/>
        <w:rPr>
          <w:sz w:val="20"/>
          <w:szCs w:val="20"/>
          <w:lang w:val="nl-NL"/>
        </w:rPr>
      </w:pPr>
    </w:p>
    <w:p w:rsidR="00796A5A" w:rsidRDefault="00A72B2D" w:rsidP="008C03C3">
      <w:pPr>
        <w:spacing w:after="0"/>
        <w:ind w:left="720" w:hanging="720"/>
        <w:rPr>
          <w:sz w:val="20"/>
          <w:szCs w:val="20"/>
          <w:lang w:val="nl-NL"/>
        </w:rPr>
      </w:pPr>
      <w:r w:rsidRPr="008C03C3">
        <w:rPr>
          <w:sz w:val="20"/>
          <w:szCs w:val="20"/>
          <w:lang w:val="nl-NL"/>
        </w:rPr>
        <w:t xml:space="preserve">12.15 </w:t>
      </w:r>
      <w:r w:rsidR="008C03C3">
        <w:rPr>
          <w:sz w:val="20"/>
          <w:szCs w:val="20"/>
          <w:lang w:val="nl-NL"/>
        </w:rPr>
        <w:t xml:space="preserve"> L</w:t>
      </w:r>
      <w:r w:rsidRPr="008C03C3">
        <w:rPr>
          <w:sz w:val="20"/>
          <w:szCs w:val="20"/>
          <w:lang w:val="nl-NL"/>
        </w:rPr>
        <w:t>unch</w:t>
      </w:r>
    </w:p>
    <w:p w:rsidR="008C03C3" w:rsidRPr="008C03C3" w:rsidRDefault="008C03C3" w:rsidP="008C03C3">
      <w:pPr>
        <w:spacing w:after="0"/>
        <w:ind w:left="720" w:hanging="720"/>
        <w:rPr>
          <w:sz w:val="20"/>
          <w:szCs w:val="20"/>
          <w:lang w:val="nl-NL"/>
        </w:rPr>
      </w:pPr>
    </w:p>
    <w:p w:rsidR="00DB6962" w:rsidRPr="008C03C3" w:rsidRDefault="00D82B85" w:rsidP="00DB6962">
      <w:pPr>
        <w:spacing w:after="0"/>
        <w:ind w:left="720" w:hanging="720"/>
        <w:rPr>
          <w:sz w:val="20"/>
          <w:szCs w:val="20"/>
          <w:lang w:val="nl-NL"/>
        </w:rPr>
      </w:pPr>
      <w:r w:rsidRPr="008C03C3">
        <w:rPr>
          <w:sz w:val="20"/>
          <w:szCs w:val="20"/>
          <w:lang w:val="nl-NL"/>
        </w:rPr>
        <w:t>13.15</w:t>
      </w:r>
      <w:r w:rsidR="00DB6962">
        <w:rPr>
          <w:b/>
          <w:sz w:val="20"/>
          <w:szCs w:val="20"/>
          <w:lang w:val="nl-NL"/>
        </w:rPr>
        <w:t xml:space="preserve">  De ontwikkeling naar leefstijlgeneeskunde (medische focus)</w:t>
      </w:r>
    </w:p>
    <w:p w:rsidR="00DB6962" w:rsidRPr="00A47D40" w:rsidRDefault="00DB6962" w:rsidP="00DB6962">
      <w:pPr>
        <w:pStyle w:val="ListParagraph"/>
        <w:spacing w:after="0"/>
        <w:rPr>
          <w:sz w:val="20"/>
          <w:szCs w:val="20"/>
          <w:lang w:val="nl-NL"/>
        </w:rPr>
      </w:pPr>
      <w:r>
        <w:rPr>
          <w:sz w:val="20"/>
          <w:szCs w:val="20"/>
          <w:lang w:val="nl-NL"/>
        </w:rPr>
        <w:t>Over de algemene ontwikkeling van leefstijlgeneeskunde en de toegenomen bewijslast rondom zinvolle leefstijlinterventies.</w:t>
      </w:r>
    </w:p>
    <w:p w:rsidR="00DB6962" w:rsidRDefault="00DB6962" w:rsidP="00DB6962">
      <w:pPr>
        <w:pStyle w:val="ListParagraph"/>
        <w:spacing w:after="0"/>
        <w:rPr>
          <w:i/>
          <w:sz w:val="20"/>
          <w:szCs w:val="20"/>
          <w:lang w:val="nl-NL"/>
        </w:rPr>
      </w:pPr>
      <w:r>
        <w:rPr>
          <w:i/>
          <w:sz w:val="20"/>
          <w:szCs w:val="20"/>
          <w:lang w:val="nl-NL"/>
        </w:rPr>
        <w:t xml:space="preserve">Prof. dr. Hanno Pijl, internist, Leids Universitair Medisch Centrum </w:t>
      </w:r>
    </w:p>
    <w:p w:rsidR="00DB6962" w:rsidRPr="00796A5A" w:rsidRDefault="00DB6962" w:rsidP="00DB6962">
      <w:pPr>
        <w:spacing w:after="0"/>
        <w:ind w:left="720" w:hanging="720"/>
        <w:rPr>
          <w:i/>
          <w:sz w:val="20"/>
          <w:szCs w:val="20"/>
          <w:lang w:val="nl-NL"/>
        </w:rPr>
      </w:pPr>
    </w:p>
    <w:p w:rsidR="00DB6962" w:rsidRPr="008C03C3" w:rsidRDefault="00DB6962" w:rsidP="00DB6962">
      <w:pPr>
        <w:spacing w:after="0"/>
        <w:ind w:left="720" w:hanging="720"/>
        <w:rPr>
          <w:b/>
          <w:sz w:val="20"/>
          <w:szCs w:val="20"/>
          <w:lang w:val="nl-NL"/>
        </w:rPr>
      </w:pPr>
      <w:r>
        <w:rPr>
          <w:sz w:val="20"/>
          <w:szCs w:val="20"/>
          <w:lang w:val="nl-NL"/>
        </w:rPr>
        <w:t>14.00</w:t>
      </w:r>
      <w:r w:rsidRPr="008C03C3">
        <w:rPr>
          <w:b/>
          <w:sz w:val="20"/>
          <w:szCs w:val="20"/>
          <w:lang w:val="nl-NL"/>
        </w:rPr>
        <w:t xml:space="preserve"> </w:t>
      </w:r>
      <w:r>
        <w:rPr>
          <w:b/>
          <w:sz w:val="20"/>
          <w:szCs w:val="20"/>
          <w:lang w:val="nl-NL"/>
        </w:rPr>
        <w:t xml:space="preserve"> De ontwikkeling naar leefstijlgeneeskunde (fysiologische focus)</w:t>
      </w:r>
    </w:p>
    <w:p w:rsidR="00DB6962" w:rsidRPr="00A47D40" w:rsidRDefault="00DB6962" w:rsidP="00DB6962">
      <w:pPr>
        <w:pStyle w:val="ListParagraph"/>
        <w:spacing w:after="0"/>
        <w:rPr>
          <w:sz w:val="20"/>
          <w:szCs w:val="20"/>
          <w:lang w:val="nl-NL"/>
        </w:rPr>
      </w:pPr>
      <w:r>
        <w:rPr>
          <w:sz w:val="20"/>
          <w:szCs w:val="20"/>
          <w:lang w:val="nl-NL"/>
        </w:rPr>
        <w:t>Over de algemene ontwikkeling van leefstijlgeneeskunde met een focus op voedingsfysiologie en over bewezen zinvolle voedingsinterventies.</w:t>
      </w:r>
    </w:p>
    <w:p w:rsidR="00DB6962" w:rsidRPr="005E02DD" w:rsidRDefault="00DB6962" w:rsidP="00DB6962">
      <w:pPr>
        <w:pStyle w:val="ListParagraph"/>
        <w:spacing w:after="0"/>
        <w:rPr>
          <w:i/>
          <w:sz w:val="20"/>
          <w:szCs w:val="20"/>
          <w:lang w:val="nl-NL"/>
        </w:rPr>
      </w:pPr>
      <w:r w:rsidRPr="005E02DD">
        <w:rPr>
          <w:i/>
          <w:sz w:val="20"/>
          <w:szCs w:val="20"/>
          <w:lang w:val="nl-NL"/>
        </w:rPr>
        <w:t>Prof. dr. Renger Witkamp, Wageningen University &amp; Research</w:t>
      </w:r>
    </w:p>
    <w:p w:rsidR="00DB6962" w:rsidRDefault="00DB6962" w:rsidP="008C03C3">
      <w:pPr>
        <w:spacing w:after="0"/>
        <w:ind w:left="720" w:hanging="720"/>
        <w:rPr>
          <w:b/>
          <w:sz w:val="20"/>
          <w:szCs w:val="20"/>
          <w:lang w:val="nl-NL"/>
        </w:rPr>
      </w:pPr>
    </w:p>
    <w:p w:rsidR="004D0108" w:rsidRDefault="00A72B2D" w:rsidP="008C03C3">
      <w:pPr>
        <w:spacing w:after="0"/>
        <w:ind w:left="720" w:hanging="720"/>
        <w:rPr>
          <w:sz w:val="20"/>
          <w:szCs w:val="20"/>
          <w:lang w:val="nl-NL"/>
        </w:rPr>
      </w:pPr>
      <w:r w:rsidRPr="008C03C3">
        <w:rPr>
          <w:sz w:val="20"/>
          <w:szCs w:val="20"/>
          <w:lang w:val="nl-NL"/>
        </w:rPr>
        <w:t>14</w:t>
      </w:r>
      <w:r w:rsidR="00FA3389" w:rsidRPr="008C03C3">
        <w:rPr>
          <w:sz w:val="20"/>
          <w:szCs w:val="20"/>
          <w:lang w:val="nl-NL"/>
        </w:rPr>
        <w:t>.</w:t>
      </w:r>
      <w:r w:rsidRPr="008C03C3">
        <w:rPr>
          <w:sz w:val="20"/>
          <w:szCs w:val="20"/>
          <w:lang w:val="nl-NL"/>
        </w:rPr>
        <w:t>45</w:t>
      </w:r>
      <w:r w:rsidR="004D0108" w:rsidRPr="008C03C3">
        <w:rPr>
          <w:sz w:val="20"/>
          <w:szCs w:val="20"/>
          <w:lang w:val="nl-NL"/>
        </w:rPr>
        <w:t xml:space="preserve"> </w:t>
      </w:r>
      <w:r w:rsidR="008C03C3">
        <w:rPr>
          <w:sz w:val="20"/>
          <w:szCs w:val="20"/>
          <w:lang w:val="nl-NL"/>
        </w:rPr>
        <w:t xml:space="preserve"> P</w:t>
      </w:r>
      <w:r w:rsidR="004D0108" w:rsidRPr="008C03C3">
        <w:rPr>
          <w:sz w:val="20"/>
          <w:szCs w:val="20"/>
          <w:lang w:val="nl-NL"/>
        </w:rPr>
        <w:t>auze</w:t>
      </w:r>
    </w:p>
    <w:p w:rsidR="00DB6962" w:rsidRPr="008C03C3" w:rsidRDefault="00DB6962" w:rsidP="008C03C3">
      <w:pPr>
        <w:spacing w:after="0"/>
        <w:ind w:left="720" w:hanging="720"/>
        <w:rPr>
          <w:sz w:val="20"/>
          <w:szCs w:val="20"/>
          <w:lang w:val="nl-NL"/>
        </w:rPr>
      </w:pPr>
    </w:p>
    <w:p w:rsidR="004D0108" w:rsidRPr="008C03C3" w:rsidRDefault="00A72B2D" w:rsidP="008C03C3">
      <w:pPr>
        <w:ind w:left="720" w:hanging="709"/>
        <w:rPr>
          <w:sz w:val="20"/>
          <w:szCs w:val="20"/>
          <w:lang w:val="nl-NL"/>
        </w:rPr>
      </w:pPr>
      <w:r w:rsidRPr="008C03C3">
        <w:rPr>
          <w:sz w:val="20"/>
          <w:szCs w:val="20"/>
          <w:lang w:val="nl-NL"/>
        </w:rPr>
        <w:t>15.00</w:t>
      </w:r>
      <w:r w:rsidR="00382567" w:rsidRPr="00A72B2D">
        <w:rPr>
          <w:b/>
          <w:sz w:val="20"/>
          <w:szCs w:val="20"/>
          <w:lang w:val="nl-NL"/>
        </w:rPr>
        <w:t xml:space="preserve"> </w:t>
      </w:r>
      <w:r w:rsidR="008C03C3">
        <w:rPr>
          <w:b/>
          <w:sz w:val="20"/>
          <w:szCs w:val="20"/>
          <w:lang w:val="nl-NL"/>
        </w:rPr>
        <w:t xml:space="preserve"> </w:t>
      </w:r>
      <w:r w:rsidR="00382567" w:rsidRPr="00A72B2D">
        <w:rPr>
          <w:b/>
          <w:sz w:val="20"/>
          <w:szCs w:val="20"/>
          <w:lang w:val="nl-NL"/>
        </w:rPr>
        <w:t>Leefstijlinterventies die werken: SLIMMERe aanpak, blijvende resultaten</w:t>
      </w:r>
      <w:r w:rsidR="008C03C3">
        <w:rPr>
          <w:b/>
          <w:sz w:val="20"/>
          <w:szCs w:val="20"/>
          <w:lang w:val="nl-NL"/>
        </w:rPr>
        <w:br/>
      </w:r>
      <w:r w:rsidR="00382567">
        <w:rPr>
          <w:sz w:val="20"/>
          <w:szCs w:val="20"/>
          <w:lang w:val="nl-NL"/>
        </w:rPr>
        <w:t xml:space="preserve">Het gecombineerde leefstijlprogramma SLIMMER is ontwikkeld samen met Wageningen University &amp; Research en behoort tot één van de toegelaten interventies die vergoed worden in de basisverzekering. Wat is daaraan vooraf gegaan en wat is de huidige stand van zaken? </w:t>
      </w:r>
      <w:r w:rsidR="008C03C3">
        <w:rPr>
          <w:sz w:val="20"/>
          <w:szCs w:val="20"/>
          <w:lang w:val="nl-NL"/>
        </w:rPr>
        <w:br/>
      </w:r>
      <w:r>
        <w:rPr>
          <w:i/>
          <w:sz w:val="20"/>
          <w:szCs w:val="20"/>
          <w:lang w:val="nl-NL"/>
        </w:rPr>
        <w:t xml:space="preserve">Dr. </w:t>
      </w:r>
      <w:r w:rsidR="00382567" w:rsidRPr="00382567">
        <w:rPr>
          <w:i/>
          <w:sz w:val="20"/>
          <w:szCs w:val="20"/>
          <w:lang w:val="nl-NL"/>
        </w:rPr>
        <w:t>Annemien Haveman, Wageningen University &amp; Research</w:t>
      </w:r>
    </w:p>
    <w:p w:rsidR="00807BE3" w:rsidRPr="008C03C3" w:rsidRDefault="00A72B2D" w:rsidP="008C03C3">
      <w:pPr>
        <w:spacing w:after="0"/>
        <w:ind w:left="720" w:hanging="720"/>
        <w:rPr>
          <w:b/>
          <w:sz w:val="20"/>
          <w:szCs w:val="20"/>
          <w:lang w:val="nl-NL"/>
        </w:rPr>
      </w:pPr>
      <w:r w:rsidRPr="008C03C3">
        <w:rPr>
          <w:sz w:val="20"/>
          <w:szCs w:val="20"/>
          <w:lang w:val="nl-NL"/>
        </w:rPr>
        <w:lastRenderedPageBreak/>
        <w:t>15</w:t>
      </w:r>
      <w:r w:rsidR="00FC162D" w:rsidRPr="008C03C3">
        <w:rPr>
          <w:sz w:val="20"/>
          <w:szCs w:val="20"/>
          <w:lang w:val="nl-NL"/>
        </w:rPr>
        <w:t>.</w:t>
      </w:r>
      <w:r w:rsidRPr="008C03C3">
        <w:rPr>
          <w:sz w:val="20"/>
          <w:szCs w:val="20"/>
          <w:lang w:val="nl-NL"/>
        </w:rPr>
        <w:t>45</w:t>
      </w:r>
      <w:r w:rsidR="004D0108" w:rsidRPr="008C03C3">
        <w:rPr>
          <w:b/>
          <w:sz w:val="20"/>
          <w:szCs w:val="20"/>
          <w:lang w:val="nl-NL"/>
        </w:rPr>
        <w:t xml:space="preserve"> </w:t>
      </w:r>
      <w:r w:rsidR="008C03C3">
        <w:rPr>
          <w:b/>
          <w:sz w:val="20"/>
          <w:szCs w:val="20"/>
          <w:lang w:val="nl-NL"/>
        </w:rPr>
        <w:t xml:space="preserve"> </w:t>
      </w:r>
      <w:r w:rsidR="00FC162D" w:rsidRPr="008C03C3">
        <w:rPr>
          <w:b/>
          <w:sz w:val="20"/>
          <w:szCs w:val="20"/>
          <w:lang w:val="nl-NL"/>
        </w:rPr>
        <w:t>Strategieën om nieuw voedingsgedrag blijvend te stimuleren</w:t>
      </w:r>
    </w:p>
    <w:p w:rsidR="00796A5A" w:rsidRDefault="00FC162D" w:rsidP="008C03C3">
      <w:pPr>
        <w:pStyle w:val="ListParagraph"/>
        <w:spacing w:after="0"/>
        <w:rPr>
          <w:sz w:val="20"/>
          <w:szCs w:val="20"/>
          <w:lang w:val="nl-NL"/>
        </w:rPr>
      </w:pPr>
      <w:r>
        <w:rPr>
          <w:sz w:val="20"/>
          <w:szCs w:val="20"/>
          <w:lang w:val="nl-NL"/>
        </w:rPr>
        <w:t>Welke strategieën zijn er om voedingsgedrag positief te veranderen en hoe zorgen we dat veranderingen worden omgezet naar nieuwe gezonde gewoonten?</w:t>
      </w:r>
      <w:r w:rsidR="00A868BB">
        <w:rPr>
          <w:sz w:val="20"/>
          <w:szCs w:val="20"/>
          <w:lang w:val="nl-NL"/>
        </w:rPr>
        <w:t xml:space="preserve"> </w:t>
      </w:r>
    </w:p>
    <w:p w:rsidR="00E94D8B" w:rsidRDefault="00DB6962" w:rsidP="008C03C3">
      <w:pPr>
        <w:pStyle w:val="ListParagraph"/>
        <w:spacing w:after="0"/>
        <w:rPr>
          <w:i/>
          <w:sz w:val="20"/>
          <w:szCs w:val="20"/>
          <w:lang w:val="nl-NL"/>
        </w:rPr>
      </w:pPr>
      <w:r>
        <w:rPr>
          <w:i/>
          <w:sz w:val="20"/>
          <w:szCs w:val="20"/>
          <w:lang w:val="nl-NL"/>
        </w:rPr>
        <w:t xml:space="preserve">Dr. </w:t>
      </w:r>
      <w:r w:rsidR="00527CDE" w:rsidRPr="00527CDE">
        <w:rPr>
          <w:i/>
          <w:sz w:val="20"/>
          <w:szCs w:val="20"/>
          <w:lang w:val="nl-NL"/>
        </w:rPr>
        <w:t>Maartje Poelman</w:t>
      </w:r>
      <w:r>
        <w:rPr>
          <w:i/>
          <w:sz w:val="20"/>
          <w:szCs w:val="20"/>
          <w:lang w:val="nl-NL"/>
        </w:rPr>
        <w:t>, Wageningen University &amp; Research</w:t>
      </w:r>
    </w:p>
    <w:p w:rsidR="00527CDE" w:rsidRPr="00527CDE" w:rsidRDefault="00527CDE" w:rsidP="008C03C3">
      <w:pPr>
        <w:pStyle w:val="ListParagraph"/>
        <w:spacing w:after="0"/>
        <w:rPr>
          <w:i/>
          <w:sz w:val="20"/>
          <w:szCs w:val="20"/>
          <w:lang w:val="nl-NL"/>
        </w:rPr>
      </w:pPr>
    </w:p>
    <w:p w:rsidR="00E94D8B" w:rsidRPr="008C03C3" w:rsidRDefault="008C03C3" w:rsidP="008C03C3">
      <w:pPr>
        <w:ind w:left="720" w:hanging="720"/>
        <w:rPr>
          <w:b/>
          <w:sz w:val="20"/>
          <w:szCs w:val="20"/>
          <w:lang w:val="nl-NL"/>
        </w:rPr>
      </w:pPr>
      <w:r w:rsidRPr="008C03C3">
        <w:rPr>
          <w:sz w:val="20"/>
          <w:szCs w:val="20"/>
          <w:lang w:val="nl-NL"/>
        </w:rPr>
        <w:t>16.45</w:t>
      </w:r>
      <w:r w:rsidR="00E94D8B" w:rsidRPr="008C03C3">
        <w:rPr>
          <w:b/>
          <w:sz w:val="20"/>
          <w:szCs w:val="20"/>
          <w:lang w:val="nl-NL"/>
        </w:rPr>
        <w:t xml:space="preserve"> </w:t>
      </w:r>
      <w:r>
        <w:rPr>
          <w:b/>
          <w:sz w:val="20"/>
          <w:szCs w:val="20"/>
          <w:lang w:val="nl-NL"/>
        </w:rPr>
        <w:t xml:space="preserve"> </w:t>
      </w:r>
      <w:r w:rsidR="00E94D8B" w:rsidRPr="008C03C3">
        <w:rPr>
          <w:sz w:val="20"/>
          <w:szCs w:val="20"/>
          <w:lang w:val="nl-NL"/>
        </w:rPr>
        <w:t>Samenvatting, vragen en feedbackronde</w:t>
      </w:r>
    </w:p>
    <w:p w:rsidR="00E94D8B" w:rsidRPr="008C03C3" w:rsidRDefault="00382567" w:rsidP="008C03C3">
      <w:pPr>
        <w:ind w:left="720" w:hanging="720"/>
        <w:rPr>
          <w:sz w:val="20"/>
          <w:szCs w:val="20"/>
          <w:lang w:val="nl-NL"/>
        </w:rPr>
      </w:pPr>
      <w:r w:rsidRPr="008C03C3">
        <w:rPr>
          <w:sz w:val="20"/>
          <w:szCs w:val="20"/>
          <w:lang w:val="nl-NL"/>
        </w:rPr>
        <w:t xml:space="preserve">17.15 </w:t>
      </w:r>
      <w:r w:rsidR="008C03C3">
        <w:rPr>
          <w:sz w:val="20"/>
          <w:szCs w:val="20"/>
          <w:lang w:val="nl-NL"/>
        </w:rPr>
        <w:t xml:space="preserve"> </w:t>
      </w:r>
      <w:r w:rsidRPr="008C03C3">
        <w:rPr>
          <w:sz w:val="20"/>
          <w:szCs w:val="20"/>
          <w:lang w:val="nl-NL"/>
        </w:rPr>
        <w:t>Start n</w:t>
      </w:r>
      <w:r w:rsidR="00E94D8B" w:rsidRPr="008C03C3">
        <w:rPr>
          <w:sz w:val="20"/>
          <w:szCs w:val="20"/>
          <w:lang w:val="nl-NL"/>
        </w:rPr>
        <w:t>etwerkborrel</w:t>
      </w:r>
    </w:p>
    <w:p w:rsidR="004D0108" w:rsidRPr="00AD11E7" w:rsidRDefault="004D0108" w:rsidP="008C03C3">
      <w:pPr>
        <w:pStyle w:val="ListParagraph"/>
        <w:rPr>
          <w:i/>
          <w:sz w:val="20"/>
          <w:szCs w:val="20"/>
          <w:lang w:val="nl-NL"/>
        </w:rPr>
      </w:pPr>
    </w:p>
    <w:p w:rsidR="00B91CE9" w:rsidRDefault="00B91CE9" w:rsidP="008C03C3">
      <w:pPr>
        <w:pStyle w:val="ListParagraph"/>
        <w:rPr>
          <w:sz w:val="20"/>
          <w:szCs w:val="20"/>
          <w:lang w:val="nl-NL"/>
        </w:rPr>
      </w:pPr>
    </w:p>
    <w:p w:rsidR="005C0B11" w:rsidRDefault="005C0B11" w:rsidP="00435640">
      <w:pPr>
        <w:rPr>
          <w:sz w:val="20"/>
          <w:szCs w:val="20"/>
          <w:u w:val="single"/>
          <w:lang w:val="nl-NL"/>
        </w:rPr>
      </w:pPr>
    </w:p>
    <w:p w:rsidR="00DC396E" w:rsidRDefault="00DC396E" w:rsidP="00435640">
      <w:pPr>
        <w:rPr>
          <w:sz w:val="20"/>
          <w:szCs w:val="20"/>
          <w:u w:val="single"/>
          <w:lang w:val="nl-NL"/>
        </w:rPr>
      </w:pPr>
    </w:p>
    <w:p w:rsidR="00DC396E" w:rsidRDefault="00DC396E" w:rsidP="00435640">
      <w:pPr>
        <w:rPr>
          <w:sz w:val="20"/>
          <w:szCs w:val="20"/>
          <w:u w:val="single"/>
          <w:lang w:val="nl-NL"/>
        </w:rPr>
      </w:pPr>
    </w:p>
    <w:p w:rsidR="00DC396E" w:rsidRDefault="00DC396E" w:rsidP="00435640">
      <w:pPr>
        <w:rPr>
          <w:sz w:val="20"/>
          <w:szCs w:val="20"/>
          <w:u w:val="single"/>
          <w:lang w:val="nl-NL"/>
        </w:rPr>
      </w:pPr>
    </w:p>
    <w:p w:rsidR="00DC396E" w:rsidRDefault="00DC396E" w:rsidP="00435640">
      <w:pPr>
        <w:rPr>
          <w:sz w:val="20"/>
          <w:szCs w:val="20"/>
          <w:u w:val="single"/>
          <w:lang w:val="nl-NL"/>
        </w:rPr>
      </w:pPr>
    </w:p>
    <w:p w:rsidR="00DC396E" w:rsidRDefault="00DC396E" w:rsidP="00435640">
      <w:pPr>
        <w:rPr>
          <w:sz w:val="20"/>
          <w:szCs w:val="20"/>
          <w:u w:val="single"/>
          <w:lang w:val="nl-NL"/>
        </w:rPr>
      </w:pPr>
    </w:p>
    <w:sectPr w:rsidR="00DC396E" w:rsidSect="000F18B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62" w:rsidRDefault="00DB6962" w:rsidP="00F9712B">
      <w:pPr>
        <w:spacing w:after="0" w:line="240" w:lineRule="auto"/>
      </w:pPr>
      <w:r>
        <w:separator/>
      </w:r>
    </w:p>
  </w:endnote>
  <w:endnote w:type="continuationSeparator" w:id="0">
    <w:p w:rsidR="00DB6962" w:rsidRDefault="00DB6962" w:rsidP="00F9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62" w:rsidRDefault="00DB6962" w:rsidP="00F9712B">
      <w:pPr>
        <w:spacing w:after="0" w:line="240" w:lineRule="auto"/>
      </w:pPr>
      <w:r>
        <w:separator/>
      </w:r>
    </w:p>
  </w:footnote>
  <w:footnote w:type="continuationSeparator" w:id="0">
    <w:p w:rsidR="00DB6962" w:rsidRDefault="00DB6962" w:rsidP="00F97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27A9"/>
    <w:multiLevelType w:val="hybridMultilevel"/>
    <w:tmpl w:val="56DC8640"/>
    <w:lvl w:ilvl="0" w:tplc="0413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3515"/>
    <w:multiLevelType w:val="hybridMultilevel"/>
    <w:tmpl w:val="4F6C6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E26593"/>
    <w:multiLevelType w:val="hybridMultilevel"/>
    <w:tmpl w:val="16984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3F0A5A"/>
    <w:multiLevelType w:val="multilevel"/>
    <w:tmpl w:val="A8AEAF8C"/>
    <w:lvl w:ilvl="0">
      <w:start w:val="8"/>
      <w:numFmt w:val="decimalZero"/>
      <w:lvlText w:val="%1"/>
      <w:lvlJc w:val="left"/>
      <w:pPr>
        <w:ind w:left="600" w:hanging="60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39B4686"/>
    <w:multiLevelType w:val="multilevel"/>
    <w:tmpl w:val="6C16FBA4"/>
    <w:lvl w:ilvl="0">
      <w:start w:val="9"/>
      <w:numFmt w:val="decimalZero"/>
      <w:lvlText w:val="%1.0"/>
      <w:lvlJc w:val="left"/>
      <w:pPr>
        <w:ind w:left="720" w:hanging="720"/>
      </w:pPr>
      <w:rPr>
        <w:rFonts w:hint="default"/>
        <w:b w:val="0"/>
      </w:rPr>
    </w:lvl>
    <w:lvl w:ilvl="1">
      <w:start w:val="1"/>
      <w:numFmt w:val="decimalZero"/>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5" w15:restartNumberingAfterBreak="0">
    <w:nsid w:val="5C420FE8"/>
    <w:multiLevelType w:val="hybridMultilevel"/>
    <w:tmpl w:val="B6485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370DB"/>
    <w:multiLevelType w:val="hybridMultilevel"/>
    <w:tmpl w:val="97E2659C"/>
    <w:lvl w:ilvl="0" w:tplc="B3A0782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E37C1C"/>
    <w:multiLevelType w:val="hybridMultilevel"/>
    <w:tmpl w:val="0172E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01AE0"/>
    <w:multiLevelType w:val="hybridMultilevel"/>
    <w:tmpl w:val="CFE876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2"/>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39"/>
    <w:rsid w:val="000016AC"/>
    <w:rsid w:val="000456A5"/>
    <w:rsid w:val="00047D0A"/>
    <w:rsid w:val="000A3AD7"/>
    <w:rsid w:val="000F18BA"/>
    <w:rsid w:val="00110DFE"/>
    <w:rsid w:val="001113AF"/>
    <w:rsid w:val="001251B8"/>
    <w:rsid w:val="00176AF8"/>
    <w:rsid w:val="00200CFE"/>
    <w:rsid w:val="002541CB"/>
    <w:rsid w:val="002576E6"/>
    <w:rsid w:val="0027501D"/>
    <w:rsid w:val="002B1989"/>
    <w:rsid w:val="00313C0D"/>
    <w:rsid w:val="003237B9"/>
    <w:rsid w:val="003430CB"/>
    <w:rsid w:val="00361D07"/>
    <w:rsid w:val="003802A6"/>
    <w:rsid w:val="00381623"/>
    <w:rsid w:val="00382567"/>
    <w:rsid w:val="003826EA"/>
    <w:rsid w:val="003A48B2"/>
    <w:rsid w:val="00406E28"/>
    <w:rsid w:val="00435640"/>
    <w:rsid w:val="00443215"/>
    <w:rsid w:val="00444D50"/>
    <w:rsid w:val="0047209A"/>
    <w:rsid w:val="00474B46"/>
    <w:rsid w:val="004D0108"/>
    <w:rsid w:val="004F0733"/>
    <w:rsid w:val="00527CDE"/>
    <w:rsid w:val="00534B17"/>
    <w:rsid w:val="00540AA4"/>
    <w:rsid w:val="00546D2B"/>
    <w:rsid w:val="00550D6D"/>
    <w:rsid w:val="0055329E"/>
    <w:rsid w:val="00560FDE"/>
    <w:rsid w:val="005C0B11"/>
    <w:rsid w:val="005E02DD"/>
    <w:rsid w:val="005F29CE"/>
    <w:rsid w:val="005F7F9E"/>
    <w:rsid w:val="006153FD"/>
    <w:rsid w:val="0063017E"/>
    <w:rsid w:val="006375A7"/>
    <w:rsid w:val="00657008"/>
    <w:rsid w:val="00680445"/>
    <w:rsid w:val="00687EE6"/>
    <w:rsid w:val="006A6286"/>
    <w:rsid w:val="006B01F6"/>
    <w:rsid w:val="006C7923"/>
    <w:rsid w:val="007223FD"/>
    <w:rsid w:val="007755EA"/>
    <w:rsid w:val="0078514F"/>
    <w:rsid w:val="00796A5A"/>
    <w:rsid w:val="007A36E9"/>
    <w:rsid w:val="007B59A8"/>
    <w:rsid w:val="007D14EF"/>
    <w:rsid w:val="00807BE3"/>
    <w:rsid w:val="00836E55"/>
    <w:rsid w:val="0083772B"/>
    <w:rsid w:val="0084532E"/>
    <w:rsid w:val="0085143E"/>
    <w:rsid w:val="00852554"/>
    <w:rsid w:val="0089552E"/>
    <w:rsid w:val="008C03C3"/>
    <w:rsid w:val="008C1572"/>
    <w:rsid w:val="008E5A39"/>
    <w:rsid w:val="008F5E2B"/>
    <w:rsid w:val="00905D86"/>
    <w:rsid w:val="00907339"/>
    <w:rsid w:val="009449DB"/>
    <w:rsid w:val="00970DB3"/>
    <w:rsid w:val="00981F6B"/>
    <w:rsid w:val="00985F8C"/>
    <w:rsid w:val="00995EEB"/>
    <w:rsid w:val="009A53E7"/>
    <w:rsid w:val="009B1684"/>
    <w:rsid w:val="00A13723"/>
    <w:rsid w:val="00A147C1"/>
    <w:rsid w:val="00A47D40"/>
    <w:rsid w:val="00A53471"/>
    <w:rsid w:val="00A56B19"/>
    <w:rsid w:val="00A72B2D"/>
    <w:rsid w:val="00A832F4"/>
    <w:rsid w:val="00A868BB"/>
    <w:rsid w:val="00A87431"/>
    <w:rsid w:val="00AC3707"/>
    <w:rsid w:val="00AD11E7"/>
    <w:rsid w:val="00B2488B"/>
    <w:rsid w:val="00B654BD"/>
    <w:rsid w:val="00B744CB"/>
    <w:rsid w:val="00B91CE9"/>
    <w:rsid w:val="00BE3C1F"/>
    <w:rsid w:val="00BE4813"/>
    <w:rsid w:val="00BF5D52"/>
    <w:rsid w:val="00C11BEC"/>
    <w:rsid w:val="00C3542D"/>
    <w:rsid w:val="00C43EDF"/>
    <w:rsid w:val="00C72F47"/>
    <w:rsid w:val="00CD43DF"/>
    <w:rsid w:val="00CD5779"/>
    <w:rsid w:val="00CE34CA"/>
    <w:rsid w:val="00D1078B"/>
    <w:rsid w:val="00D30E3F"/>
    <w:rsid w:val="00D33FF7"/>
    <w:rsid w:val="00D82B85"/>
    <w:rsid w:val="00DB6962"/>
    <w:rsid w:val="00DC396E"/>
    <w:rsid w:val="00DE5696"/>
    <w:rsid w:val="00E10B6F"/>
    <w:rsid w:val="00E73D8F"/>
    <w:rsid w:val="00E74451"/>
    <w:rsid w:val="00E94D8B"/>
    <w:rsid w:val="00EA1384"/>
    <w:rsid w:val="00EC54ED"/>
    <w:rsid w:val="00F51E3F"/>
    <w:rsid w:val="00F74AA8"/>
    <w:rsid w:val="00F83DF0"/>
    <w:rsid w:val="00F9712B"/>
    <w:rsid w:val="00FA3389"/>
    <w:rsid w:val="00FC162D"/>
    <w:rsid w:val="00FD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6EA3"/>
  <w15:docId w15:val="{2027FD18-53F7-4FBE-BC2F-54F260A7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E7"/>
    <w:pPr>
      <w:ind w:left="720"/>
      <w:contextualSpacing/>
    </w:pPr>
  </w:style>
  <w:style w:type="character" w:styleId="Hyperlink">
    <w:name w:val="Hyperlink"/>
    <w:basedOn w:val="DefaultParagraphFont"/>
    <w:uiPriority w:val="99"/>
    <w:unhideWhenUsed/>
    <w:rsid w:val="0084532E"/>
    <w:rPr>
      <w:color w:val="0000FF" w:themeColor="hyperlink"/>
      <w:u w:val="single"/>
    </w:rPr>
  </w:style>
  <w:style w:type="paragraph" w:styleId="BalloonText">
    <w:name w:val="Balloon Text"/>
    <w:basedOn w:val="Normal"/>
    <w:link w:val="BalloonTextChar"/>
    <w:uiPriority w:val="99"/>
    <w:semiHidden/>
    <w:unhideWhenUsed/>
    <w:rsid w:val="00313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0D"/>
    <w:rPr>
      <w:rFonts w:ascii="Tahoma" w:hAnsi="Tahoma" w:cs="Tahoma"/>
      <w:sz w:val="16"/>
      <w:szCs w:val="16"/>
    </w:rPr>
  </w:style>
  <w:style w:type="character" w:styleId="CommentReference">
    <w:name w:val="annotation reference"/>
    <w:basedOn w:val="DefaultParagraphFont"/>
    <w:uiPriority w:val="99"/>
    <w:semiHidden/>
    <w:unhideWhenUsed/>
    <w:rsid w:val="00B2488B"/>
    <w:rPr>
      <w:sz w:val="16"/>
      <w:szCs w:val="16"/>
    </w:rPr>
  </w:style>
  <w:style w:type="paragraph" w:styleId="CommentText">
    <w:name w:val="annotation text"/>
    <w:basedOn w:val="Normal"/>
    <w:link w:val="CommentTextChar"/>
    <w:uiPriority w:val="99"/>
    <w:semiHidden/>
    <w:unhideWhenUsed/>
    <w:rsid w:val="00B2488B"/>
    <w:pPr>
      <w:spacing w:line="240" w:lineRule="auto"/>
    </w:pPr>
    <w:rPr>
      <w:sz w:val="20"/>
      <w:szCs w:val="20"/>
    </w:rPr>
  </w:style>
  <w:style w:type="character" w:customStyle="1" w:styleId="CommentTextChar">
    <w:name w:val="Comment Text Char"/>
    <w:basedOn w:val="DefaultParagraphFont"/>
    <w:link w:val="CommentText"/>
    <w:uiPriority w:val="99"/>
    <w:semiHidden/>
    <w:rsid w:val="00B2488B"/>
    <w:rPr>
      <w:sz w:val="20"/>
      <w:szCs w:val="20"/>
    </w:rPr>
  </w:style>
  <w:style w:type="paragraph" w:styleId="Header">
    <w:name w:val="header"/>
    <w:basedOn w:val="Normal"/>
    <w:link w:val="HeaderChar"/>
    <w:uiPriority w:val="99"/>
    <w:unhideWhenUsed/>
    <w:rsid w:val="00F971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712B"/>
  </w:style>
  <w:style w:type="paragraph" w:styleId="Footer">
    <w:name w:val="footer"/>
    <w:basedOn w:val="Normal"/>
    <w:link w:val="FooterChar"/>
    <w:uiPriority w:val="99"/>
    <w:unhideWhenUsed/>
    <w:rsid w:val="00F971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98660">
      <w:bodyDiv w:val="1"/>
      <w:marLeft w:val="0"/>
      <w:marRight w:val="0"/>
      <w:marTop w:val="0"/>
      <w:marBottom w:val="0"/>
      <w:divBdr>
        <w:top w:val="none" w:sz="0" w:space="0" w:color="auto"/>
        <w:left w:val="none" w:sz="0" w:space="0" w:color="auto"/>
        <w:bottom w:val="none" w:sz="0" w:space="0" w:color="auto"/>
        <w:right w:val="none" w:sz="0" w:space="0" w:color="auto"/>
      </w:divBdr>
    </w:div>
    <w:div w:id="10225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208EB09E.dotm</Template>
  <TotalTime>0</TotalTime>
  <Pages>4</Pages>
  <Words>518</Words>
  <Characters>2956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Vallinga, Liesbeth</dc:creator>
  <cp:lastModifiedBy>Kuhlkamp-Kleissen, Astrid</cp:lastModifiedBy>
  <cp:revision>2</cp:revision>
  <cp:lastPrinted>2018-10-16T07:54:00Z</cp:lastPrinted>
  <dcterms:created xsi:type="dcterms:W3CDTF">2020-02-26T13:45:00Z</dcterms:created>
  <dcterms:modified xsi:type="dcterms:W3CDTF">2020-02-26T13:45:00Z</dcterms:modified>
</cp:coreProperties>
</file>